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B30" w:rsidRPr="00412E42" w:rsidRDefault="008F3B30" w:rsidP="008F3B30">
      <w:pPr>
        <w:rPr>
          <w:rFonts w:ascii="Times New Roman" w:eastAsia="Calibri" w:hAnsi="Times New Roman" w:cs="Times New Roman"/>
          <w:b/>
        </w:rPr>
      </w:pPr>
      <w:r w:rsidRPr="00412E42">
        <w:rPr>
          <w:rFonts w:ascii="Times New Roman" w:eastAsia="Calibri" w:hAnsi="Times New Roman" w:cs="Times New Roman"/>
          <w:b/>
        </w:rPr>
        <w:t>HC Nechranice - rozměrová kontrola vodících profilů provizorního hrazení a česlí na vtoku</w:t>
      </w:r>
    </w:p>
    <w:p w:rsidR="008F3B30" w:rsidRDefault="008F3B30" w:rsidP="008F3B30">
      <w:pPr>
        <w:rPr>
          <w:rFonts w:ascii="Times New Roman" w:eastAsia="Calibri" w:hAnsi="Times New Roman" w:cs="Times New Roman"/>
          <w:lang w:eastAsia="cs-CZ"/>
        </w:rPr>
      </w:pPr>
      <w:proofErr w:type="gramStart"/>
      <w:r>
        <w:rPr>
          <w:rFonts w:ascii="Times New Roman" w:eastAsia="Calibri" w:hAnsi="Times New Roman" w:cs="Times New Roman"/>
          <w:lang w:eastAsia="cs-CZ"/>
        </w:rPr>
        <w:t>Citace  ú</w:t>
      </w:r>
      <w:r w:rsidRPr="00412E42">
        <w:rPr>
          <w:rFonts w:ascii="Times New Roman" w:eastAsia="Calibri" w:hAnsi="Times New Roman" w:cs="Times New Roman"/>
          <w:lang w:eastAsia="cs-CZ"/>
        </w:rPr>
        <w:t>kol</w:t>
      </w:r>
      <w:r>
        <w:rPr>
          <w:rFonts w:ascii="Times New Roman" w:eastAsia="Calibri" w:hAnsi="Times New Roman" w:cs="Times New Roman"/>
          <w:lang w:eastAsia="cs-CZ"/>
        </w:rPr>
        <w:t>u</w:t>
      </w:r>
      <w:proofErr w:type="gramEnd"/>
      <w:r>
        <w:rPr>
          <w:rFonts w:ascii="Times New Roman" w:eastAsia="Calibri" w:hAnsi="Times New Roman" w:cs="Times New Roman"/>
          <w:lang w:eastAsia="cs-CZ"/>
        </w:rPr>
        <w:t xml:space="preserve"> č. 2/2019 </w:t>
      </w:r>
      <w:r w:rsidRPr="00412E42">
        <w:rPr>
          <w:rFonts w:ascii="Times New Roman" w:eastAsia="Calibri" w:hAnsi="Times New Roman" w:cs="Times New Roman"/>
          <w:lang w:eastAsia="cs-CZ"/>
        </w:rPr>
        <w:t xml:space="preserve"> z prohlídky TBD VD Nechranice</w:t>
      </w:r>
    </w:p>
    <w:p w:rsidR="008F3B30" w:rsidRPr="0030299D" w:rsidRDefault="008F3B30" w:rsidP="008F3B30">
      <w:pPr>
        <w:rPr>
          <w:rFonts w:ascii="Times New Roman" w:eastAsia="Calibri" w:hAnsi="Times New Roman" w:cs="Times New Roman"/>
          <w:i/>
          <w:lang w:eastAsia="cs-CZ"/>
        </w:rPr>
      </w:pPr>
      <w:r w:rsidRPr="0030299D">
        <w:rPr>
          <w:rFonts w:ascii="Times New Roman" w:eastAsia="Calibri" w:hAnsi="Times New Roman" w:cs="Times New Roman"/>
          <w:i/>
          <w:lang w:eastAsia="cs-CZ"/>
        </w:rPr>
        <w:t xml:space="preserve">Pro zajištění dlouhodobé provozuschopnosti vodítek česlí a hradidel v nátoku do spodních výpustí požadujeme realizovat rozměrovou kontrolu veškerých ocelových </w:t>
      </w:r>
      <w:proofErr w:type="spellStart"/>
      <w:r w:rsidRPr="0030299D">
        <w:rPr>
          <w:rFonts w:ascii="Times New Roman" w:eastAsia="Calibri" w:hAnsi="Times New Roman" w:cs="Times New Roman"/>
          <w:i/>
          <w:lang w:eastAsia="cs-CZ"/>
        </w:rPr>
        <w:t>kostrukcí</w:t>
      </w:r>
      <w:proofErr w:type="spellEnd"/>
      <w:r w:rsidRPr="0030299D">
        <w:rPr>
          <w:rFonts w:ascii="Times New Roman" w:eastAsia="Calibri" w:hAnsi="Times New Roman" w:cs="Times New Roman"/>
          <w:i/>
          <w:lang w:eastAsia="cs-CZ"/>
        </w:rPr>
        <w:t xml:space="preserve"> se zaměřením na korozní úbytky a zajištění statického posouzení této konstrukce.</w:t>
      </w:r>
    </w:p>
    <w:p w:rsidR="008F3B30" w:rsidRPr="00412E42" w:rsidRDefault="008F3B30" w:rsidP="008F3B30">
      <w:pPr>
        <w:rPr>
          <w:rFonts w:ascii="Times New Roman" w:eastAsia="Calibri" w:hAnsi="Times New Roman" w:cs="Times New Roman"/>
        </w:rPr>
      </w:pPr>
      <w:r w:rsidRPr="00412E42">
        <w:rPr>
          <w:rFonts w:ascii="Times New Roman" w:eastAsia="Calibri" w:hAnsi="Times New Roman" w:cs="Times New Roman"/>
        </w:rPr>
        <w:t xml:space="preserve">Vedení hradidel a česlic je provedeno ocelovou konstrukcí z válcovaných profilů. Jako vlastní vedení hradidel a česlicových polí slouží vždy dvě pásnice I profilů č. 50. Tyto hlavní nosníky jsou ve třech místech řádně zakotveny do tělesa věžového objektu pomocí I profilů č. 30 a kotevních desek.  </w:t>
      </w:r>
    </w:p>
    <w:p w:rsidR="008F3B30" w:rsidRDefault="008F3B30" w:rsidP="008F3B30">
      <w:pPr>
        <w:rPr>
          <w:rFonts w:ascii="Times New Roman" w:eastAsia="Calibri" w:hAnsi="Times New Roman" w:cs="Times New Roman"/>
          <w:bCs/>
          <w:color w:val="000000"/>
          <w:lang w:eastAsia="cs-CZ"/>
        </w:rPr>
      </w:pP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 xml:space="preserve">Vodící profily provizorního hrazení a česlí vtokových objektů věžového objektu </w:t>
      </w:r>
      <w:proofErr w:type="gramStart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>HCN  jsou</w:t>
      </w:r>
      <w:proofErr w:type="gramEnd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 xml:space="preserve"> napadeny různým stupněm korozního poškození. Toto poškození může do budoucna zapříčinit zaseknutí nebo vypadnutí hradících tabulí nebo česlí z drážek. </w:t>
      </w:r>
    </w:p>
    <w:p w:rsidR="008F3B30" w:rsidRDefault="008F3B30" w:rsidP="008F3B30">
      <w:pPr>
        <w:rPr>
          <w:rFonts w:ascii="Times New Roman" w:eastAsia="Calibri" w:hAnsi="Times New Roman" w:cs="Times New Roman"/>
          <w:bCs/>
          <w:color w:val="000000"/>
          <w:lang w:eastAsia="cs-CZ"/>
        </w:rPr>
      </w:pP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>V roce 2017, bylo provedeno proměření vodících profilů vedení hradících tabulí potápěčskou stanicí s tímto závěrem: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br/>
        <w:t>-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ab/>
        <w:t>Funkční plochy vodítek jsou značně zkorodované a ztenčené na přibližně polovinu původního rozměru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br/>
        <w:t>-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ab/>
        <w:t>Rozteč mezi vodítky se vlivem koroze místy rozšířila až o 17 mm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br/>
        <w:t>-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ab/>
        <w:t>Ocelová konstrukce vodítek je zasažena hloubkovou korozí v některých místech s rychlejším úbytkem materiálu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br/>
        <w:t>-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ab/>
        <w:t>Ochranný nátěr přestal plnit na cca 80% svou funkci a odlupuje se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br/>
        <w:t>-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ab/>
        <w:t>Žebřík mezi vodícími profily je původní, byl opatřený nátěrem, místy je prohnutý a z velké části je značně zkorodovaný a hrozí zhroucení do manipulačního prostoru spodních výpustí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br/>
        <w:t xml:space="preserve">Ochranné potrubí </w:t>
      </w:r>
      <w:proofErr w:type="spellStart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>limigrafu</w:t>
      </w:r>
      <w:proofErr w:type="spellEnd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 xml:space="preserve"> vykazuje již od kóty 263,00 m </w:t>
      </w:r>
      <w:proofErr w:type="gramStart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>n.m.</w:t>
      </w:r>
      <w:proofErr w:type="gramEnd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 xml:space="preserve"> značný úbytek materiálu.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br/>
        <w:t>Vodočetná lať je o</w:t>
      </w:r>
      <w:r>
        <w:rPr>
          <w:rFonts w:ascii="Times New Roman" w:eastAsia="Calibri" w:hAnsi="Times New Roman" w:cs="Times New Roman"/>
          <w:bCs/>
          <w:color w:val="000000"/>
          <w:lang w:eastAsia="cs-CZ"/>
        </w:rPr>
        <w:t>d kóty 264,00 m n. m. nečitelná.</w:t>
      </w:r>
    </w:p>
    <w:p w:rsidR="008F3B30" w:rsidRDefault="008F3B30" w:rsidP="008F3B30">
      <w:pPr>
        <w:rPr>
          <w:rFonts w:ascii="Times New Roman" w:eastAsia="Calibri" w:hAnsi="Times New Roman" w:cs="Times New Roman"/>
          <w:lang w:eastAsia="cs-CZ"/>
        </w:rPr>
      </w:pP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br/>
        <w:t xml:space="preserve">Z tohoto důvodu požadujeme </w:t>
      </w:r>
      <w:r w:rsidRPr="00412E42">
        <w:rPr>
          <w:rFonts w:ascii="Times New Roman" w:eastAsia="Calibri" w:hAnsi="Times New Roman" w:cs="Times New Roman"/>
        </w:rPr>
        <w:t xml:space="preserve">zajistit očištění ocelové konstrukce  </w:t>
      </w:r>
      <w:r>
        <w:rPr>
          <w:rFonts w:ascii="Times New Roman" w:eastAsia="Calibri" w:hAnsi="Times New Roman" w:cs="Times New Roman"/>
        </w:rPr>
        <w:t xml:space="preserve">potápěčskou technikou </w:t>
      </w:r>
      <w:r w:rsidRPr="00412E42">
        <w:rPr>
          <w:rFonts w:ascii="Times New Roman" w:eastAsia="Calibri" w:hAnsi="Times New Roman" w:cs="Times New Roman"/>
        </w:rPr>
        <w:t>v celém rozsahu</w:t>
      </w:r>
      <w:r>
        <w:rPr>
          <w:rFonts w:ascii="Times New Roman" w:eastAsia="Calibri" w:hAnsi="Times New Roman" w:cs="Times New Roman"/>
        </w:rPr>
        <w:t xml:space="preserve"> (v plné ploše)</w:t>
      </w:r>
      <w:r w:rsidRPr="00412E42">
        <w:rPr>
          <w:rFonts w:ascii="Times New Roman" w:eastAsia="Calibri" w:hAnsi="Times New Roman" w:cs="Times New Roman"/>
        </w:rPr>
        <w:t xml:space="preserve"> za využití vysokotlakého vodního paprsku do 300 </w:t>
      </w:r>
      <w:proofErr w:type="gramStart"/>
      <w:r w:rsidRPr="00412E42">
        <w:rPr>
          <w:rFonts w:ascii="Times New Roman" w:eastAsia="Calibri" w:hAnsi="Times New Roman" w:cs="Times New Roman"/>
        </w:rPr>
        <w:t xml:space="preserve">bar </w:t>
      </w:r>
      <w:r w:rsidRPr="0030299D">
        <w:rPr>
          <w:rFonts w:ascii="Times New Roman" w:eastAsia="Calibri" w:hAnsi="Times New Roman" w:cs="Times New Roman"/>
        </w:rPr>
        <w:t>,</w:t>
      </w:r>
      <w:r w:rsidRPr="0030299D">
        <w:rPr>
          <w:rFonts w:ascii="Helv" w:hAnsi="Helv" w:cs="Helv"/>
          <w:bCs/>
          <w:color w:val="000000"/>
          <w:sz w:val="20"/>
          <w:szCs w:val="20"/>
        </w:rPr>
        <w:t xml:space="preserve"> k odstranění</w:t>
      </w:r>
      <w:proofErr w:type="gramEnd"/>
      <w:r w:rsidRPr="0030299D">
        <w:rPr>
          <w:rFonts w:ascii="Helv" w:hAnsi="Helv" w:cs="Helv"/>
          <w:bCs/>
          <w:color w:val="000000"/>
          <w:sz w:val="20"/>
          <w:szCs w:val="20"/>
        </w:rPr>
        <w:t xml:space="preserve"> ulpělých nečistot</w:t>
      </w:r>
      <w:r>
        <w:rPr>
          <w:rFonts w:ascii="Helv" w:hAnsi="Helv" w:cs="Helv"/>
          <w:bCs/>
          <w:color w:val="000000"/>
          <w:sz w:val="20"/>
          <w:szCs w:val="20"/>
        </w:rPr>
        <w:t xml:space="preserve"> bude použita  ruční škrabka</w:t>
      </w:r>
      <w:r w:rsidRPr="0030299D">
        <w:rPr>
          <w:rFonts w:ascii="Helv" w:hAnsi="Helv" w:cs="Helv"/>
          <w:bCs/>
          <w:color w:val="000000"/>
          <w:sz w:val="20"/>
          <w:szCs w:val="20"/>
        </w:rPr>
        <w:t xml:space="preserve">. </w:t>
      </w:r>
      <w:r w:rsidRPr="0030299D">
        <w:rPr>
          <w:rFonts w:ascii="Helv" w:hAnsi="Helv" w:cs="Helv"/>
          <w:bCs/>
          <w:color w:val="000000"/>
          <w:sz w:val="20"/>
          <w:szCs w:val="20"/>
        </w:rPr>
        <w:br/>
      </w:r>
      <w:r>
        <w:rPr>
          <w:rFonts w:ascii="Times New Roman" w:eastAsia="Calibri" w:hAnsi="Times New Roman" w:cs="Times New Roman"/>
        </w:rPr>
        <w:t xml:space="preserve">Po provedení očištění požadujeme </w:t>
      </w:r>
      <w:r w:rsidRPr="00412E42">
        <w:rPr>
          <w:rFonts w:ascii="Times New Roman" w:eastAsia="Calibri" w:hAnsi="Times New Roman" w:cs="Times New Roman"/>
        </w:rPr>
        <w:t xml:space="preserve"> provedení rozměrové kontroly</w:t>
      </w:r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 xml:space="preserve"> a zjištění skutečného rozsahu poškození ocelových konstrukcí pod </w:t>
      </w:r>
      <w:r>
        <w:rPr>
          <w:rFonts w:ascii="Times New Roman" w:eastAsia="Calibri" w:hAnsi="Times New Roman" w:cs="Times New Roman"/>
          <w:bCs/>
          <w:color w:val="000000"/>
          <w:lang w:eastAsia="cs-CZ"/>
        </w:rPr>
        <w:t xml:space="preserve"> i nad vodní </w:t>
      </w:r>
      <w:proofErr w:type="spellStart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>vodní</w:t>
      </w:r>
      <w:proofErr w:type="spellEnd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 xml:space="preserve"> </w:t>
      </w:r>
      <w:proofErr w:type="gramStart"/>
      <w:r w:rsidRPr="00412E42">
        <w:rPr>
          <w:rFonts w:ascii="Times New Roman" w:eastAsia="Calibri" w:hAnsi="Times New Roman" w:cs="Times New Roman"/>
          <w:bCs/>
          <w:color w:val="000000"/>
          <w:lang w:eastAsia="cs-CZ"/>
        </w:rPr>
        <w:t>hladinou .</w:t>
      </w:r>
      <w:r w:rsidRPr="00412E4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Měření</w:t>
      </w:r>
      <w:proofErr w:type="gramEnd"/>
      <w:r>
        <w:rPr>
          <w:rFonts w:ascii="Times New Roman" w:eastAsia="Calibri" w:hAnsi="Times New Roman" w:cs="Times New Roman"/>
        </w:rPr>
        <w:t xml:space="preserve">  (rozměrová a tvarová kontrola) bude provedeno  vždy po jednom výškovém metru , místa měření budou sladěna s již realizovanými  měřeními roztečí vodících profilů v minulém období.  </w:t>
      </w:r>
      <w:r w:rsidRPr="00412E42">
        <w:rPr>
          <w:rFonts w:ascii="Times New Roman" w:eastAsia="Calibri" w:hAnsi="Times New Roman" w:cs="Times New Roman"/>
          <w:lang w:eastAsia="cs-CZ"/>
        </w:rPr>
        <w:t>Dále požadujeme</w:t>
      </w:r>
      <w:r>
        <w:rPr>
          <w:rFonts w:ascii="Times New Roman" w:eastAsia="Calibri" w:hAnsi="Times New Roman" w:cs="Times New Roman"/>
          <w:lang w:eastAsia="cs-CZ"/>
        </w:rPr>
        <w:t xml:space="preserve"> provedení detailní kontroly spojovacího materiálu ocelové konstrukce a včetně jednotlivých svárů.</w:t>
      </w:r>
    </w:p>
    <w:p w:rsidR="008F3B30" w:rsidRDefault="008F3B30" w:rsidP="008F3B30">
      <w:pPr>
        <w:rPr>
          <w:rFonts w:ascii="Helv" w:hAnsi="Helv" w:cs="Helv"/>
          <w:bCs/>
          <w:color w:val="000000"/>
          <w:sz w:val="20"/>
          <w:szCs w:val="20"/>
        </w:rPr>
      </w:pPr>
      <w:r w:rsidRPr="009C3778">
        <w:rPr>
          <w:rFonts w:ascii="Helv" w:hAnsi="Helv" w:cs="Helv"/>
          <w:bCs/>
          <w:color w:val="000000"/>
          <w:sz w:val="20"/>
          <w:szCs w:val="20"/>
        </w:rPr>
        <w:t xml:space="preserve">Na základě zjištěných informací bude následně objednáno statické posouzení celé konstrukce u VD </w:t>
      </w:r>
      <w:r w:rsidRPr="00D67A73">
        <w:rPr>
          <w:rFonts w:ascii="Helv" w:hAnsi="Helv" w:cs="Helv"/>
          <w:bCs/>
          <w:color w:val="000000"/>
          <w:sz w:val="20"/>
          <w:szCs w:val="20"/>
        </w:rPr>
        <w:t>TBD či jiné obdobně odborně způsobilé společnosti</w:t>
      </w:r>
      <w:r w:rsidRPr="009C3778">
        <w:rPr>
          <w:rFonts w:ascii="Helv" w:hAnsi="Helv" w:cs="Helv"/>
          <w:bCs/>
          <w:color w:val="000000"/>
          <w:sz w:val="20"/>
          <w:szCs w:val="20"/>
        </w:rPr>
        <w:t>.</w:t>
      </w:r>
      <w:r>
        <w:rPr>
          <w:rFonts w:ascii="Helv" w:hAnsi="Helv" w:cs="Helv"/>
          <w:bCs/>
          <w:color w:val="000000"/>
          <w:sz w:val="20"/>
          <w:szCs w:val="20"/>
        </w:rPr>
        <w:t xml:space="preserve"> Zpracovatel statického posouzení celé konstrukce bude přítomen provádění rozměrové kontroly tak, aby </w:t>
      </w:r>
      <w:proofErr w:type="gramStart"/>
      <w:r>
        <w:rPr>
          <w:rFonts w:ascii="Helv" w:hAnsi="Helv" w:cs="Helv"/>
          <w:bCs/>
          <w:color w:val="000000"/>
          <w:sz w:val="20"/>
          <w:szCs w:val="20"/>
        </w:rPr>
        <w:t>byl získány</w:t>
      </w:r>
      <w:proofErr w:type="gramEnd"/>
      <w:r>
        <w:rPr>
          <w:rFonts w:ascii="Helv" w:hAnsi="Helv" w:cs="Helv"/>
          <w:bCs/>
          <w:color w:val="000000"/>
          <w:sz w:val="20"/>
          <w:szCs w:val="20"/>
        </w:rPr>
        <w:t xml:space="preserve"> všechny potřebné informace nutné k statickému výpočtu.</w:t>
      </w:r>
    </w:p>
    <w:p w:rsidR="008F3B30" w:rsidRDefault="008F3B30" w:rsidP="008F3B30">
      <w:pPr>
        <w:rPr>
          <w:rFonts w:ascii="Times New Roman" w:eastAsia="Calibri" w:hAnsi="Times New Roman" w:cs="Times New Roman"/>
          <w:lang w:eastAsia="cs-CZ"/>
        </w:rPr>
      </w:pPr>
    </w:p>
    <w:p w:rsidR="00960B6C" w:rsidRDefault="00960B6C" w:rsidP="008F3B30">
      <w:pPr>
        <w:rPr>
          <w:rFonts w:ascii="Times New Roman" w:eastAsia="Calibri" w:hAnsi="Times New Roman" w:cs="Times New Roman"/>
          <w:lang w:eastAsia="cs-CZ"/>
        </w:rPr>
      </w:pPr>
      <w:bookmarkStart w:id="0" w:name="_GoBack"/>
      <w:bookmarkEnd w:id="0"/>
    </w:p>
    <w:p w:rsidR="008F3B30" w:rsidRDefault="008F3B30" w:rsidP="008F3B30">
      <w:pPr>
        <w:rPr>
          <w:rFonts w:ascii="Times New Roman" w:eastAsia="Calibri" w:hAnsi="Times New Roman" w:cs="Times New Roman"/>
          <w:lang w:eastAsia="cs-CZ"/>
        </w:rPr>
      </w:pPr>
    </w:p>
    <w:p w:rsidR="008F3B30" w:rsidRPr="00412E42" w:rsidRDefault="008F3B30" w:rsidP="008F3B30">
      <w:pPr>
        <w:rPr>
          <w:rFonts w:ascii="Times New Roman" w:eastAsia="Calibri" w:hAnsi="Times New Roman" w:cs="Times New Roman"/>
          <w:bCs/>
          <w:color w:val="000000"/>
          <w:lang w:eastAsia="cs-CZ"/>
        </w:rPr>
      </w:pPr>
      <w:r>
        <w:rPr>
          <w:rFonts w:ascii="Times New Roman" w:eastAsia="Calibri" w:hAnsi="Times New Roman" w:cs="Times New Roman"/>
          <w:lang w:eastAsia="cs-CZ"/>
        </w:rPr>
        <w:t xml:space="preserve"> </w:t>
      </w:r>
    </w:p>
    <w:p w:rsidR="008F3B30" w:rsidRDefault="008F3B30" w:rsidP="008F3B30">
      <w:pPr>
        <w:spacing w:line="240" w:lineRule="auto"/>
        <w:rPr>
          <w:rFonts w:ascii="Times New Roman" w:eastAsia="Calibri" w:hAnsi="Times New Roman" w:cs="Times New Roman"/>
        </w:rPr>
      </w:pPr>
      <w:r w:rsidRPr="00412E42">
        <w:rPr>
          <w:rFonts w:ascii="Times New Roman" w:eastAsia="Calibri" w:hAnsi="Times New Roman" w:cs="Times New Roman"/>
        </w:rPr>
        <w:lastRenderedPageBreak/>
        <w:t>Plocha ocelové konstrukce vedení je 465 m2</w:t>
      </w:r>
    </w:p>
    <w:p w:rsidR="008F3B30" w:rsidRPr="00412E42" w:rsidRDefault="008F3B30" w:rsidP="008F3B30">
      <w:pPr>
        <w:spacing w:line="240" w:lineRule="auto"/>
        <w:rPr>
          <w:rFonts w:ascii="Times New Roman" w:eastAsia="Calibri" w:hAnsi="Times New Roman" w:cs="Times New Roman"/>
        </w:rPr>
      </w:pPr>
      <w:r w:rsidRPr="00412E42">
        <w:rPr>
          <w:rFonts w:ascii="Times New Roman" w:eastAsia="Calibri" w:hAnsi="Times New Roman" w:cs="Times New Roman"/>
        </w:rPr>
        <w:t>Plocha potrubí je 98 m2</w:t>
      </w:r>
    </w:p>
    <w:p w:rsidR="008F3B30" w:rsidRDefault="008F3B30" w:rsidP="008F3B30">
      <w:pPr>
        <w:spacing w:line="240" w:lineRule="auto"/>
        <w:rPr>
          <w:rFonts w:ascii="Times New Roman" w:eastAsia="Calibri" w:hAnsi="Times New Roman" w:cs="Times New Roman"/>
        </w:rPr>
      </w:pPr>
      <w:r w:rsidRPr="00412E42">
        <w:rPr>
          <w:rFonts w:ascii="Times New Roman" w:eastAsia="Calibri" w:hAnsi="Times New Roman" w:cs="Times New Roman"/>
        </w:rPr>
        <w:t>Celková plocha ocelových konstrukcí pro čištění je 563 m2.</w:t>
      </w:r>
    </w:p>
    <w:p w:rsidR="008F3B30" w:rsidRDefault="008F3B30" w:rsidP="008F3B30">
      <w:pPr>
        <w:rPr>
          <w:rFonts w:ascii="Times New Roman" w:eastAsia="Calibri" w:hAnsi="Times New Roman" w:cs="Times New Roman"/>
          <w:bCs/>
          <w:color w:val="000000"/>
          <w:lang w:eastAsia="cs-CZ"/>
        </w:rPr>
      </w:pPr>
      <w:r>
        <w:rPr>
          <w:rFonts w:ascii="Times New Roman" w:eastAsia="Calibri" w:hAnsi="Times New Roman" w:cs="Times New Roman"/>
          <w:bCs/>
          <w:color w:val="000000"/>
          <w:lang w:eastAsia="cs-CZ"/>
        </w:rPr>
        <w:t>Skladba ocelové konstrukce</w:t>
      </w:r>
    </w:p>
    <w:p w:rsidR="008F3B30" w:rsidRDefault="008F3B30" w:rsidP="008F3B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 profil č. 50  - 39,5 m   </w:t>
      </w:r>
      <w:proofErr w:type="gramStart"/>
      <w:r>
        <w:rPr>
          <w:rFonts w:ascii="Times New Roman" w:eastAsia="Calibri" w:hAnsi="Times New Roman" w:cs="Times New Roman"/>
        </w:rPr>
        <w:t>…..  4 Ks</w:t>
      </w:r>
      <w:proofErr w:type="gramEnd"/>
    </w:p>
    <w:p w:rsidR="008F3B30" w:rsidRDefault="008F3B30" w:rsidP="008F3B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 profil č. 30 - 5 m ………. 12 Ks</w:t>
      </w:r>
    </w:p>
    <w:p w:rsidR="008F3B30" w:rsidRDefault="008F3B30" w:rsidP="008F3B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 profil č. 30 – 11,5 m …… 3 Ks</w:t>
      </w:r>
    </w:p>
    <w:p w:rsidR="008F3B30" w:rsidRDefault="008F3B30" w:rsidP="008F3B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Kotevní desky v tělese věžového objektu  </w:t>
      </w:r>
      <w:proofErr w:type="gramStart"/>
      <w:r>
        <w:rPr>
          <w:rFonts w:ascii="Times New Roman" w:eastAsia="Calibri" w:hAnsi="Times New Roman" w:cs="Times New Roman"/>
        </w:rPr>
        <w:t>….. 6 Ks</w:t>
      </w:r>
      <w:proofErr w:type="gramEnd"/>
    </w:p>
    <w:p w:rsidR="008F3B30" w:rsidRDefault="008F3B30" w:rsidP="008F3B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Potrubí </w:t>
      </w:r>
      <w:proofErr w:type="spellStart"/>
      <w:r>
        <w:rPr>
          <w:rFonts w:ascii="Times New Roman" w:eastAsia="Calibri" w:hAnsi="Times New Roman" w:cs="Times New Roman"/>
        </w:rPr>
        <w:t>limigrafu</w:t>
      </w:r>
      <w:proofErr w:type="spellEnd"/>
      <w:r>
        <w:rPr>
          <w:rFonts w:ascii="Times New Roman" w:eastAsia="Calibri" w:hAnsi="Times New Roman" w:cs="Times New Roman"/>
        </w:rPr>
        <w:t xml:space="preserve">  30 m ……. Ø 600 mm</w:t>
      </w:r>
    </w:p>
    <w:p w:rsidR="008F3B30" w:rsidRDefault="008F3B30" w:rsidP="008F3B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30 m ……. Ø 200 mm</w:t>
      </w:r>
    </w:p>
    <w:p w:rsidR="008F3B30" w:rsidRDefault="008F3B30" w:rsidP="008F3B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Žebřík ocelový  - 30 m</w:t>
      </w:r>
    </w:p>
    <w:p w:rsidR="008F3B30" w:rsidRDefault="008F3B30" w:rsidP="008F3B30">
      <w:pPr>
        <w:rPr>
          <w:rFonts w:ascii="Times New Roman" w:eastAsia="Calibri" w:hAnsi="Times New Roman" w:cs="Times New Roman"/>
        </w:rPr>
      </w:pPr>
    </w:p>
    <w:p w:rsidR="001A43D9" w:rsidRDefault="001A43D9" w:rsidP="00412E42">
      <w:pPr>
        <w:rPr>
          <w:rFonts w:ascii="Times New Roman" w:eastAsia="Calibri" w:hAnsi="Times New Roman" w:cs="Times New Roman"/>
        </w:rPr>
      </w:pPr>
    </w:p>
    <w:p w:rsidR="00701A94" w:rsidRPr="00412E42" w:rsidRDefault="00701A94" w:rsidP="00412E42">
      <w:pPr>
        <w:rPr>
          <w:rFonts w:ascii="Times New Roman" w:eastAsia="Calibri" w:hAnsi="Times New Roman" w:cs="Times New Roman"/>
        </w:rPr>
      </w:pPr>
    </w:p>
    <w:p w:rsidR="009C724B" w:rsidRDefault="009C724B">
      <w:pPr>
        <w:rPr>
          <w:noProof/>
          <w:lang w:eastAsia="cs-CZ"/>
        </w:rPr>
      </w:pPr>
    </w:p>
    <w:p w:rsidR="009C724B" w:rsidRDefault="009C724B">
      <w:pPr>
        <w:rPr>
          <w:noProof/>
          <w:lang w:eastAsia="cs-CZ"/>
        </w:rPr>
      </w:pPr>
    </w:p>
    <w:p w:rsidR="009C724B" w:rsidRDefault="009C724B">
      <w:pPr>
        <w:rPr>
          <w:noProof/>
          <w:lang w:eastAsia="cs-CZ"/>
        </w:rPr>
      </w:pPr>
    </w:p>
    <w:p w:rsidR="009C724B" w:rsidRDefault="009C724B">
      <w:pPr>
        <w:rPr>
          <w:noProof/>
          <w:lang w:eastAsia="cs-CZ"/>
        </w:rPr>
      </w:pPr>
    </w:p>
    <w:p w:rsidR="009C724B" w:rsidRDefault="009C724B">
      <w:r>
        <w:rPr>
          <w:noProof/>
          <w:lang w:eastAsia="cs-CZ"/>
        </w:rPr>
        <w:lastRenderedPageBreak/>
        <w:drawing>
          <wp:inline distT="0" distB="0" distL="0" distR="0" wp14:anchorId="4B62B80D" wp14:editId="253BADA1">
            <wp:extent cx="5760720" cy="3594100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C Nechranice - MVE vtok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24B" w:rsidRDefault="009C724B" w:rsidP="009C724B">
      <w:r>
        <w:rPr>
          <w:noProof/>
          <w:lang w:eastAsia="cs-CZ"/>
        </w:rPr>
        <w:drawing>
          <wp:inline distT="0" distB="0" distL="0" distR="0">
            <wp:extent cx="5760720" cy="432054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8290087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24B" w:rsidRDefault="009C724B" w:rsidP="009C724B">
      <w:r>
        <w:rPr>
          <w:noProof/>
          <w:lang w:eastAsia="cs-CZ"/>
        </w:rPr>
        <w:lastRenderedPageBreak/>
        <w:drawing>
          <wp:inline distT="0" distB="0" distL="0" distR="0">
            <wp:extent cx="5760720" cy="4320540"/>
            <wp:effectExtent l="0" t="0" r="0" b="381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8290083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12A" w:rsidRDefault="009C724B" w:rsidP="009C724B">
      <w:r>
        <w:rPr>
          <w:noProof/>
          <w:lang w:eastAsia="cs-CZ"/>
        </w:rPr>
        <w:drawing>
          <wp:inline distT="0" distB="0" distL="0" distR="0">
            <wp:extent cx="5760720" cy="4320540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8290078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C8E" w:rsidRDefault="00B12C8E" w:rsidP="00B12C8E">
      <w:r>
        <w:rPr>
          <w:noProof/>
          <w:lang w:eastAsia="cs-CZ"/>
        </w:rPr>
        <w:lastRenderedPageBreak/>
        <w:drawing>
          <wp:inline distT="0" distB="0" distL="0" distR="0" wp14:anchorId="493CD71B" wp14:editId="3E1513C1">
            <wp:extent cx="5760720" cy="43205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8290067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C8E" w:rsidRPr="00B12C8E" w:rsidRDefault="00B12C8E" w:rsidP="00B12C8E">
      <w:r>
        <w:rPr>
          <w:noProof/>
          <w:lang w:eastAsia="cs-CZ"/>
        </w:rPr>
        <w:drawing>
          <wp:inline distT="0" distB="0" distL="0" distR="0">
            <wp:extent cx="5760720" cy="440563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 30.03.1965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0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2C8E" w:rsidRPr="00B12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BCD"/>
    <w:multiLevelType w:val="hybridMultilevel"/>
    <w:tmpl w:val="01C65B7A"/>
    <w:lvl w:ilvl="0" w:tplc="112059A2">
      <w:numFmt w:val="bullet"/>
      <w:lvlText w:val="-"/>
      <w:lvlJc w:val="left"/>
      <w:pPr>
        <w:ind w:left="720" w:hanging="360"/>
      </w:pPr>
      <w:rPr>
        <w:rFonts w:ascii="Helv" w:eastAsiaTheme="minorHAnsi" w:hAnsi="Helv" w:cs="Helv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2A"/>
    <w:rsid w:val="00060DAF"/>
    <w:rsid w:val="001A43D9"/>
    <w:rsid w:val="00352A40"/>
    <w:rsid w:val="00412E42"/>
    <w:rsid w:val="00587FA6"/>
    <w:rsid w:val="006E0819"/>
    <w:rsid w:val="00701A94"/>
    <w:rsid w:val="007C5C2C"/>
    <w:rsid w:val="007E37AC"/>
    <w:rsid w:val="00893705"/>
    <w:rsid w:val="008F3B30"/>
    <w:rsid w:val="0090012A"/>
    <w:rsid w:val="00960B6C"/>
    <w:rsid w:val="009C724B"/>
    <w:rsid w:val="00A62BFE"/>
    <w:rsid w:val="00B12262"/>
    <w:rsid w:val="00B12C8E"/>
    <w:rsid w:val="00DF7B25"/>
    <w:rsid w:val="00E16B18"/>
    <w:rsid w:val="00EC21CE"/>
    <w:rsid w:val="00F3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081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7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081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457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Cajka Jaroslav</dc:creator>
  <cp:lastModifiedBy>Chmelík Martin</cp:lastModifiedBy>
  <cp:revision>4</cp:revision>
  <dcterms:created xsi:type="dcterms:W3CDTF">2019-07-16T10:56:00Z</dcterms:created>
  <dcterms:modified xsi:type="dcterms:W3CDTF">2019-08-20T10:59:00Z</dcterms:modified>
</cp:coreProperties>
</file>